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2345CB" w:rsidP="000061A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="00895352" w:rsidRPr="00895352">
              <w:rPr>
                <w:b/>
                <w:sz w:val="26"/>
                <w:szCs w:val="26"/>
              </w:rPr>
              <w:t>B_</w:t>
            </w:r>
            <w:r w:rsidR="00A433D3">
              <w:rPr>
                <w:b/>
                <w:sz w:val="26"/>
                <w:szCs w:val="26"/>
              </w:rPr>
              <w:t>2</w:t>
            </w:r>
            <w:r w:rsidR="000061AC">
              <w:rPr>
                <w:b/>
                <w:sz w:val="26"/>
                <w:szCs w:val="26"/>
              </w:rPr>
              <w:t>47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A433D3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A433D3">
              <w:rPr>
                <w:b/>
                <w:sz w:val="26"/>
                <w:szCs w:val="26"/>
                <w:lang w:val="en-US"/>
              </w:rPr>
              <w:t>2291360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1B1EFC" w:rsidRPr="001B1EFC">
        <w:rPr>
          <w:b/>
          <w:sz w:val="26"/>
          <w:szCs w:val="26"/>
        </w:rPr>
        <w:t>ЗААС-2х25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A433D3" w:rsidTr="005055A4">
        <w:tc>
          <w:tcPr>
            <w:tcW w:w="3652" w:type="dxa"/>
            <w:shd w:val="clear" w:color="auto" w:fill="auto"/>
          </w:tcPr>
          <w:p w:rsidR="001964D2" w:rsidRPr="00A433D3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</w:rPr>
            </w:pPr>
            <w:r w:rsidRPr="00A433D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A433D3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</w:rPr>
            </w:pPr>
            <w:r w:rsidRPr="00A433D3">
              <w:rPr>
                <w:sz w:val="22"/>
                <w:szCs w:val="22"/>
              </w:rPr>
              <w:t>Технические требования и характеристики</w:t>
            </w:r>
          </w:p>
        </w:tc>
      </w:tr>
      <w:tr w:rsidR="00265BDD" w:rsidRPr="00A433D3" w:rsidTr="005055A4">
        <w:tc>
          <w:tcPr>
            <w:tcW w:w="3652" w:type="dxa"/>
            <w:shd w:val="clear" w:color="auto" w:fill="auto"/>
          </w:tcPr>
          <w:p w:rsidR="001964D2" w:rsidRPr="00A433D3" w:rsidRDefault="001B1EFC" w:rsidP="000061AC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  <w:bookmarkStart w:id="1" w:name="_GoBack"/>
            <w:bookmarkEnd w:id="1"/>
            <w:r w:rsidRPr="001B1EFC">
              <w:rPr>
                <w:sz w:val="22"/>
                <w:szCs w:val="22"/>
              </w:rPr>
              <w:t>ЗААС-2х25</w:t>
            </w:r>
          </w:p>
        </w:tc>
        <w:tc>
          <w:tcPr>
            <w:tcW w:w="6252" w:type="dxa"/>
            <w:shd w:val="clear" w:color="auto" w:fill="auto"/>
          </w:tcPr>
          <w:p w:rsidR="00265BDD" w:rsidRPr="00A433D3" w:rsidRDefault="005F6B2F" w:rsidP="0040454B">
            <w:pPr>
              <w:ind w:firstLine="0"/>
              <w:jc w:val="left"/>
              <w:rPr>
                <w:sz w:val="22"/>
                <w:szCs w:val="22"/>
                <w:shd w:val="clear" w:color="auto" w:fill="FFFFFF"/>
              </w:rPr>
            </w:pPr>
            <w:r w:rsidRPr="005F6B2F">
              <w:rPr>
                <w:sz w:val="22"/>
                <w:szCs w:val="22"/>
                <w:shd w:val="clear" w:color="auto" w:fill="FFFFFF"/>
              </w:rPr>
              <w:t>Согласно СТО 34.01-2.2-007-2015</w:t>
            </w:r>
            <w:r>
              <w:rPr>
                <w:sz w:val="22"/>
                <w:szCs w:val="22"/>
                <w:shd w:val="clear" w:color="auto" w:fill="FFFFFF"/>
              </w:rPr>
              <w:t xml:space="preserve"> (ПАО «</w:t>
            </w:r>
            <w:proofErr w:type="spellStart"/>
            <w:r>
              <w:rPr>
                <w:sz w:val="22"/>
                <w:szCs w:val="22"/>
                <w:shd w:val="clear" w:color="auto" w:fill="FFFFFF"/>
              </w:rPr>
              <w:t>Россети</w:t>
            </w:r>
            <w:proofErr w:type="spellEnd"/>
            <w:r>
              <w:rPr>
                <w:sz w:val="22"/>
                <w:szCs w:val="22"/>
                <w:shd w:val="clear" w:color="auto" w:fill="FFFFFF"/>
              </w:rPr>
              <w:t>»)</w:t>
            </w:r>
            <w:r w:rsidRPr="005F6B2F">
              <w:rPr>
                <w:sz w:val="22"/>
                <w:szCs w:val="22"/>
                <w:shd w:val="clear" w:color="auto" w:fill="FFFFFF"/>
              </w:rPr>
              <w:t xml:space="preserve"> Анкерная и поддерживающая арматура для СИП-4.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5F6B2F" w:rsidRPr="004D4E32" w:rsidRDefault="005F6B2F" w:rsidP="005F6B2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5F6B2F" w:rsidRDefault="005F6B2F" w:rsidP="005F6B2F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5F6B2F" w:rsidRPr="00612811" w:rsidRDefault="005F6B2F" w:rsidP="005F6B2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5F6B2F" w:rsidRPr="00A44491" w:rsidRDefault="005F6B2F" w:rsidP="005F6B2F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982B2D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5F6B2F" w:rsidRDefault="005F6B2F" w:rsidP="005F6B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1-2.2-007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5F6B2F" w:rsidRDefault="005F6B2F" w:rsidP="005F6B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5F6B2F" w:rsidRPr="00DE1E02" w:rsidRDefault="005F6B2F" w:rsidP="005F6B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5F6B2F" w:rsidRDefault="005F6B2F" w:rsidP="005F6B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5F6B2F" w:rsidRPr="004D4E32" w:rsidRDefault="005F6B2F" w:rsidP="005F6B2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5F6B2F" w:rsidRPr="00DE1E02" w:rsidRDefault="005F6B2F" w:rsidP="005F6B2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5F6B2F" w:rsidRDefault="005F6B2F" w:rsidP="005F6B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F6B2F" w:rsidRDefault="005F6B2F" w:rsidP="005F6B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F6B2F" w:rsidRPr="004D4E32" w:rsidRDefault="005F6B2F" w:rsidP="005F6B2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F6B2F" w:rsidRPr="00DE1E02" w:rsidRDefault="005F6B2F" w:rsidP="005F6B2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5F6B2F" w:rsidRPr="00612811" w:rsidRDefault="005F6B2F" w:rsidP="005F6B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F6B2F" w:rsidRPr="004D4E32" w:rsidRDefault="005F6B2F" w:rsidP="005F6B2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F6B2F" w:rsidRPr="00530F83" w:rsidRDefault="005F6B2F" w:rsidP="005F6B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5F6B2F" w:rsidRPr="00A74D8D" w:rsidRDefault="005F6B2F" w:rsidP="005F6B2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5F6B2F" w:rsidRPr="00A74D8D" w:rsidRDefault="005F6B2F" w:rsidP="005F6B2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5F6B2F" w:rsidRPr="00F64478" w:rsidRDefault="005F6B2F" w:rsidP="005F6B2F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5F6B2F" w:rsidRDefault="005F6B2F" w:rsidP="005F6B2F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5F6B2F" w:rsidRPr="00BB6EA4" w:rsidRDefault="005F6B2F" w:rsidP="005F6B2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5F6B2F" w:rsidRDefault="005F6B2F" w:rsidP="005F6B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5F6B2F" w:rsidRDefault="005F6B2F" w:rsidP="005F6B2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F6B2F" w:rsidRDefault="005F6B2F" w:rsidP="005F6B2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F6B2F" w:rsidRDefault="005F6B2F" w:rsidP="005F6B2F">
      <w:pPr>
        <w:rPr>
          <w:sz w:val="26"/>
          <w:szCs w:val="26"/>
        </w:rPr>
      </w:pPr>
    </w:p>
    <w:p w:rsidR="005F6B2F" w:rsidRDefault="005F6B2F" w:rsidP="005F6B2F">
      <w:pPr>
        <w:rPr>
          <w:sz w:val="26"/>
          <w:szCs w:val="26"/>
        </w:rPr>
      </w:pPr>
    </w:p>
    <w:p w:rsidR="005F6B2F" w:rsidRDefault="005F6B2F" w:rsidP="005F6B2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F6B2F" w:rsidRDefault="005F6B2F" w:rsidP="005F6B2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5F6B2F" w:rsidRDefault="005F6B2F" w:rsidP="005F6B2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5F6B2F" w:rsidRPr="00612811" w:rsidRDefault="005F6B2F" w:rsidP="005F6B2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B1EFC" w:rsidRPr="00612811" w:rsidRDefault="001B1EFC" w:rsidP="001B1EF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1B1EF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DC2" w:rsidRDefault="006D3DC2">
      <w:r>
        <w:separator/>
      </w:r>
    </w:p>
  </w:endnote>
  <w:endnote w:type="continuationSeparator" w:id="0">
    <w:p w:rsidR="006D3DC2" w:rsidRDefault="006D3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DC2" w:rsidRDefault="006D3DC2">
      <w:r>
        <w:separator/>
      </w:r>
    </w:p>
  </w:footnote>
  <w:footnote w:type="continuationSeparator" w:id="0">
    <w:p w:rsidR="006D3DC2" w:rsidRDefault="006D3D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FC058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1AC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3632"/>
    <w:rsid w:val="001A5D99"/>
    <w:rsid w:val="001A7121"/>
    <w:rsid w:val="001A7AC6"/>
    <w:rsid w:val="001B0100"/>
    <w:rsid w:val="001B1EFC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D3B4E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217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6B2F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3DC2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1957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051B7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B2D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433D3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0792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4D9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5820E0-075A-482E-A1FD-4C964115A6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B3452A4-5332-4CA4-89C7-0DDE0431B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610</Words>
  <Characters>3482</Characters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2015-03-23T11:04:00Z</dcterms:created>
  <dcterms:modified xsi:type="dcterms:W3CDTF">2017-10-18T11:32:00Z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